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4ED29" w14:textId="30289B70" w:rsidR="0023238E" w:rsidRPr="00265B27" w:rsidRDefault="00F20B2B" w:rsidP="0023238E">
      <w:pPr>
        <w:jc w:val="both"/>
        <w:rPr>
          <w:rFonts w:ascii="Bookman Old Style" w:hAnsi="Bookman Old Style"/>
          <w:b/>
          <w:bCs/>
          <w:i/>
          <w:i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C82D42" w:rsidRPr="00265B27">
        <w:rPr>
          <w:rFonts w:ascii="Bookman Old Style" w:hAnsi="Bookman Old Style"/>
          <w:b/>
          <w:bCs/>
          <w:sz w:val="24"/>
          <w:szCs w:val="24"/>
          <w:u w:val="single"/>
        </w:rPr>
        <w:t>Isaiah 60: 18</w:t>
      </w:r>
      <w:r w:rsidR="00C82D42">
        <w:rPr>
          <w:rFonts w:ascii="Bookman Old Style" w:hAnsi="Bookman Old Style"/>
          <w:sz w:val="24"/>
          <w:szCs w:val="24"/>
        </w:rPr>
        <w:t xml:space="preserve"> </w:t>
      </w:r>
      <w:proofErr w:type="gramStart"/>
      <w:r w:rsidR="00C82D42">
        <w:rPr>
          <w:rFonts w:ascii="Bookman Old Style" w:hAnsi="Bookman Old Style"/>
          <w:sz w:val="24"/>
          <w:szCs w:val="24"/>
        </w:rPr>
        <w:t>–‘</w:t>
      </w:r>
      <w:proofErr w:type="gramEnd"/>
      <w:r w:rsidR="00C82D42" w:rsidRPr="00265B27">
        <w:rPr>
          <w:rFonts w:ascii="Bookman Old Style" w:hAnsi="Bookman Old Style"/>
          <w:b/>
          <w:bCs/>
          <w:i/>
          <w:iCs/>
          <w:sz w:val="24"/>
          <w:szCs w:val="24"/>
        </w:rPr>
        <w:t>’Violence will no longer be heard in your land</w:t>
      </w:r>
      <w:r w:rsidR="0023238E" w:rsidRPr="00265B27">
        <w:rPr>
          <w:rFonts w:ascii="Bookman Old Style" w:hAnsi="Bookman Old Style"/>
          <w:b/>
          <w:bCs/>
          <w:i/>
          <w:iCs/>
          <w:sz w:val="24"/>
          <w:szCs w:val="24"/>
        </w:rPr>
        <w:t>, nor ruin or destruction within your borders. Your walls will be called Salvation and your gates Praise’’</w:t>
      </w:r>
    </w:p>
    <w:p w14:paraId="7234C847" w14:textId="467C058D" w:rsidR="00A56ED1" w:rsidRPr="00265B27" w:rsidRDefault="0023238E" w:rsidP="0023238E">
      <w:pPr>
        <w:jc w:val="center"/>
        <w:rPr>
          <w:rFonts w:ascii="Bookman Old Style" w:hAnsi="Bookman Old Style"/>
          <w:b/>
          <w:bCs/>
          <w:sz w:val="32"/>
          <w:szCs w:val="32"/>
          <w:u w:val="single"/>
        </w:rPr>
      </w:pPr>
      <w:r w:rsidRPr="00265B27">
        <w:rPr>
          <w:rFonts w:ascii="Bookman Old Style" w:hAnsi="Bookman Old Style"/>
          <w:b/>
          <w:bCs/>
          <w:sz w:val="32"/>
          <w:szCs w:val="32"/>
          <w:u w:val="single"/>
        </w:rPr>
        <w:t>Standing Together</w:t>
      </w:r>
    </w:p>
    <w:p w14:paraId="5C85976C" w14:textId="77777777" w:rsidR="00265B27" w:rsidRDefault="00265B27">
      <w:pPr>
        <w:rPr>
          <w:rFonts w:ascii="Bookman Old Style" w:hAnsi="Bookman Old Style"/>
          <w:sz w:val="24"/>
          <w:szCs w:val="24"/>
        </w:rPr>
      </w:pPr>
    </w:p>
    <w:p w14:paraId="4B7B6611" w14:textId="4FE9EF13" w:rsidR="006A6AD0" w:rsidRDefault="006A6AD0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Grace and peace to you all. </w:t>
      </w:r>
    </w:p>
    <w:p w14:paraId="72175A5E" w14:textId="1EDA025B" w:rsidR="006A6AD0" w:rsidRDefault="006A6AD0" w:rsidP="006A6AD0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Today, I ask you to focus with me on a simple but urgent call – </w:t>
      </w:r>
      <w:r w:rsidRPr="006A6AD0">
        <w:rPr>
          <w:rFonts w:ascii="Bookman Old Style" w:hAnsi="Bookman Old Style"/>
          <w:b/>
          <w:bCs/>
          <w:sz w:val="24"/>
          <w:szCs w:val="24"/>
        </w:rPr>
        <w:t>Standing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6A6AD0">
        <w:rPr>
          <w:rFonts w:ascii="Bookman Old Style" w:hAnsi="Bookman Old Style"/>
          <w:b/>
          <w:bCs/>
          <w:sz w:val="24"/>
          <w:szCs w:val="24"/>
        </w:rPr>
        <w:t>Together</w:t>
      </w:r>
      <w:r>
        <w:rPr>
          <w:rFonts w:ascii="Bookman Old Style" w:hAnsi="Bookman Old Style"/>
          <w:sz w:val="24"/>
          <w:szCs w:val="24"/>
        </w:rPr>
        <w:t xml:space="preserve">.  We stand together because violence-especially violence against young people has become far too common. And yet, as people we refuse to accept this as normal.  </w:t>
      </w:r>
    </w:p>
    <w:p w14:paraId="5A229231" w14:textId="541F931F" w:rsidR="006A6AD0" w:rsidRPr="00E02ABF" w:rsidRDefault="006A6AD0" w:rsidP="006A6AD0">
      <w:pPr>
        <w:jc w:val="both"/>
        <w:rPr>
          <w:rFonts w:ascii="Bookman Old Style" w:hAnsi="Bookman Old Style"/>
          <w:b/>
          <w:bCs/>
          <w:sz w:val="24"/>
          <w:szCs w:val="24"/>
          <w:u w:val="single"/>
        </w:rPr>
      </w:pPr>
      <w:r w:rsidRPr="00E02ABF">
        <w:rPr>
          <w:rFonts w:ascii="Bookman Old Style" w:hAnsi="Bookman Old Style"/>
          <w:b/>
          <w:bCs/>
          <w:sz w:val="24"/>
          <w:szCs w:val="24"/>
          <w:u w:val="single"/>
        </w:rPr>
        <w:t>Isaiah’s Vision</w:t>
      </w:r>
    </w:p>
    <w:p w14:paraId="16969714" w14:textId="44AC2F5D" w:rsidR="006A6AD0" w:rsidRDefault="006A6AD0" w:rsidP="006A6AD0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The prophet Isaiah offers us a picture of what God desires for us.</w:t>
      </w:r>
    </w:p>
    <w:p w14:paraId="078E63D4" w14:textId="018A8C15" w:rsidR="006A6AD0" w:rsidRDefault="006A6AD0" w:rsidP="006A6AD0">
      <w:pPr>
        <w:jc w:val="both"/>
        <w:rPr>
          <w:rFonts w:ascii="Bookman Old Style" w:hAnsi="Bookman Old Style"/>
          <w:sz w:val="24"/>
          <w:szCs w:val="24"/>
        </w:rPr>
      </w:pPr>
      <w:r w:rsidRPr="006A6AD0">
        <w:rPr>
          <w:rFonts w:ascii="Bookman Old Style" w:hAnsi="Bookman Old Style"/>
          <w:b/>
          <w:bCs/>
          <w:i/>
          <w:iCs/>
          <w:sz w:val="24"/>
          <w:szCs w:val="24"/>
        </w:rPr>
        <w:t>‘’Violence will no longer be heard in your land, nor ruin or destruction within your borders. Your walls will be called Salvation and your gates Praise’’</w:t>
      </w:r>
      <w:r>
        <w:rPr>
          <w:rFonts w:ascii="Bookman Old Style" w:hAnsi="Bookman Old Style"/>
          <w:b/>
          <w:bCs/>
          <w:i/>
          <w:iCs/>
          <w:sz w:val="24"/>
          <w:szCs w:val="24"/>
        </w:rPr>
        <w:t>.</w:t>
      </w:r>
    </w:p>
    <w:p w14:paraId="10FBBD6E" w14:textId="32730482" w:rsidR="00E02ABF" w:rsidRDefault="006A6AD0" w:rsidP="006A6AD0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This is not wishful thinking – God calls us to imagine and build soci</w:t>
      </w:r>
      <w:r w:rsidR="00FA7B08">
        <w:rPr>
          <w:rFonts w:ascii="Bookman Old Style" w:hAnsi="Bookman Old Style"/>
          <w:sz w:val="24"/>
          <w:szCs w:val="24"/>
        </w:rPr>
        <w:t>e</w:t>
      </w:r>
      <w:r>
        <w:rPr>
          <w:rFonts w:ascii="Bookman Old Style" w:hAnsi="Bookman Old Style"/>
          <w:sz w:val="24"/>
          <w:szCs w:val="24"/>
        </w:rPr>
        <w:t>ties without violence. We can picture communities with</w:t>
      </w:r>
      <w:r w:rsidR="00E02ABF">
        <w:rPr>
          <w:rFonts w:ascii="Bookman Old Style" w:hAnsi="Bookman Old Style"/>
          <w:sz w:val="24"/>
          <w:szCs w:val="24"/>
        </w:rPr>
        <w:t xml:space="preserve"> </w:t>
      </w:r>
      <w:r w:rsidRPr="00E02ABF">
        <w:rPr>
          <w:rFonts w:ascii="Bookman Old Style" w:hAnsi="Bookman Old Style"/>
          <w:b/>
          <w:bCs/>
          <w:sz w:val="24"/>
          <w:szCs w:val="24"/>
        </w:rPr>
        <w:t>social cohesion</w:t>
      </w:r>
      <w:r w:rsidR="00E02ABF">
        <w:rPr>
          <w:rFonts w:ascii="Bookman Old Style" w:hAnsi="Bookman Old Style"/>
          <w:b/>
          <w:bCs/>
          <w:sz w:val="24"/>
          <w:szCs w:val="24"/>
        </w:rPr>
        <w:t xml:space="preserve">, </w:t>
      </w:r>
      <w:r w:rsidR="00E02ABF">
        <w:rPr>
          <w:rFonts w:ascii="Bookman Old Style" w:hAnsi="Bookman Old Style"/>
          <w:sz w:val="24"/>
          <w:szCs w:val="24"/>
        </w:rPr>
        <w:t xml:space="preserve">and </w:t>
      </w:r>
      <w:r w:rsidR="00E02ABF" w:rsidRPr="00E02ABF">
        <w:rPr>
          <w:rFonts w:ascii="Bookman Old Style" w:hAnsi="Bookman Old Style"/>
          <w:b/>
          <w:bCs/>
          <w:sz w:val="24"/>
          <w:szCs w:val="24"/>
        </w:rPr>
        <w:t>mutual respect</w:t>
      </w:r>
      <w:r w:rsidR="00E02ABF">
        <w:rPr>
          <w:rFonts w:ascii="Bookman Old Style" w:hAnsi="Bookman Old Style"/>
          <w:b/>
          <w:bCs/>
          <w:sz w:val="24"/>
          <w:szCs w:val="24"/>
        </w:rPr>
        <w:t xml:space="preserve">. </w:t>
      </w:r>
      <w:r w:rsidR="00E02ABF" w:rsidRPr="00E02ABF">
        <w:rPr>
          <w:rFonts w:ascii="Bookman Old Style" w:hAnsi="Bookman Old Style"/>
          <w:sz w:val="24"/>
          <w:szCs w:val="24"/>
        </w:rPr>
        <w:t>Spaces where young people</w:t>
      </w:r>
      <w:r w:rsidR="00E02ABF">
        <w:rPr>
          <w:rFonts w:ascii="Bookman Old Style" w:hAnsi="Bookman Old Style"/>
          <w:sz w:val="24"/>
          <w:szCs w:val="24"/>
        </w:rPr>
        <w:t xml:space="preserve"> feel free and safe</w:t>
      </w:r>
      <w:r w:rsidR="00BB1C44">
        <w:rPr>
          <w:rFonts w:ascii="Bookman Old Style" w:hAnsi="Bookman Old Style"/>
          <w:sz w:val="24"/>
          <w:szCs w:val="24"/>
        </w:rPr>
        <w:t xml:space="preserve"> </w:t>
      </w:r>
      <w:r w:rsidR="00E02ABF">
        <w:rPr>
          <w:rFonts w:ascii="Bookman Old Style" w:hAnsi="Bookman Old Style"/>
          <w:sz w:val="24"/>
          <w:szCs w:val="24"/>
        </w:rPr>
        <w:t>-</w:t>
      </w:r>
      <w:r w:rsidR="00BB1C44">
        <w:rPr>
          <w:rFonts w:ascii="Bookman Old Style" w:hAnsi="Bookman Old Style"/>
          <w:sz w:val="24"/>
          <w:szCs w:val="24"/>
        </w:rPr>
        <w:t xml:space="preserve"> </w:t>
      </w:r>
      <w:r w:rsidR="00E02ABF">
        <w:rPr>
          <w:rFonts w:ascii="Bookman Old Style" w:hAnsi="Bookman Old Style"/>
          <w:sz w:val="24"/>
          <w:szCs w:val="24"/>
        </w:rPr>
        <w:t>at home, in school, on the streets online. A world where parents don’t fear for their children on the way from A-B.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E02ABF">
        <w:rPr>
          <w:rFonts w:ascii="Bookman Old Style" w:hAnsi="Bookman Old Style"/>
          <w:sz w:val="24"/>
          <w:szCs w:val="24"/>
        </w:rPr>
        <w:t xml:space="preserve">This is </w:t>
      </w:r>
      <w:r w:rsidR="009D6156">
        <w:rPr>
          <w:rFonts w:ascii="Bookman Old Style" w:hAnsi="Bookman Old Style"/>
          <w:sz w:val="24"/>
          <w:szCs w:val="24"/>
        </w:rPr>
        <w:t xml:space="preserve">NOT </w:t>
      </w:r>
      <w:r w:rsidR="00E02ABF">
        <w:rPr>
          <w:rFonts w:ascii="Bookman Old Style" w:hAnsi="Bookman Old Style"/>
          <w:sz w:val="24"/>
          <w:szCs w:val="24"/>
        </w:rPr>
        <w:t xml:space="preserve">the world we desire and this is </w:t>
      </w:r>
      <w:r w:rsidR="009D6156">
        <w:rPr>
          <w:rFonts w:ascii="Bookman Old Style" w:hAnsi="Bookman Old Style"/>
          <w:sz w:val="24"/>
          <w:szCs w:val="24"/>
        </w:rPr>
        <w:t xml:space="preserve">NOT </w:t>
      </w:r>
      <w:r w:rsidR="00E02ABF">
        <w:rPr>
          <w:rFonts w:ascii="Bookman Old Style" w:hAnsi="Bookman Old Style"/>
          <w:sz w:val="24"/>
          <w:szCs w:val="24"/>
        </w:rPr>
        <w:t>the world our young people desire</w:t>
      </w:r>
    </w:p>
    <w:p w14:paraId="24A03C39" w14:textId="7EE88F49" w:rsidR="00E02ABF" w:rsidRDefault="00E02ABF" w:rsidP="006A6AD0">
      <w:pPr>
        <w:jc w:val="both"/>
        <w:rPr>
          <w:rFonts w:ascii="Bookman Old Style" w:hAnsi="Bookman Old Style"/>
          <w:b/>
          <w:bCs/>
          <w:sz w:val="24"/>
          <w:szCs w:val="24"/>
          <w:u w:val="single"/>
        </w:rPr>
      </w:pPr>
      <w:r w:rsidRPr="00E02ABF">
        <w:rPr>
          <w:rFonts w:ascii="Bookman Old Style" w:hAnsi="Bookman Old Style"/>
          <w:b/>
          <w:bCs/>
          <w:sz w:val="24"/>
          <w:szCs w:val="24"/>
          <w:u w:val="single"/>
        </w:rPr>
        <w:t>The Power of Standing Together</w:t>
      </w:r>
    </w:p>
    <w:p w14:paraId="4E51905E" w14:textId="6E23503B" w:rsidR="00E02ABF" w:rsidRDefault="00E02ABF" w:rsidP="006A6AD0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In Isaiah’s vision, the walls are called </w:t>
      </w:r>
      <w:r w:rsidRPr="00C82D42">
        <w:rPr>
          <w:rFonts w:ascii="Bookman Old Style" w:hAnsi="Bookman Old Style"/>
          <w:b/>
          <w:bCs/>
          <w:sz w:val="24"/>
          <w:szCs w:val="24"/>
        </w:rPr>
        <w:t>‘’Salvation’’</w:t>
      </w:r>
      <w:r>
        <w:rPr>
          <w:rFonts w:ascii="Bookman Old Style" w:hAnsi="Bookman Old Style"/>
          <w:sz w:val="24"/>
          <w:szCs w:val="24"/>
        </w:rPr>
        <w:t xml:space="preserve"> and the gates are called ‘</w:t>
      </w:r>
      <w:r w:rsidRPr="00C82D42">
        <w:rPr>
          <w:rFonts w:ascii="Bookman Old Style" w:hAnsi="Bookman Old Style"/>
          <w:b/>
          <w:bCs/>
          <w:sz w:val="24"/>
          <w:szCs w:val="24"/>
        </w:rPr>
        <w:t>’Praise’’-</w:t>
      </w:r>
      <w:r>
        <w:rPr>
          <w:rFonts w:ascii="Bookman Old Style" w:hAnsi="Bookman Old Style"/>
          <w:sz w:val="24"/>
          <w:szCs w:val="24"/>
        </w:rPr>
        <w:t xml:space="preserve"> symbols of shared protection and share</w:t>
      </w:r>
      <w:r w:rsidR="00C82D42">
        <w:rPr>
          <w:rFonts w:ascii="Bookman Old Style" w:hAnsi="Bookman Old Style"/>
          <w:sz w:val="24"/>
          <w:szCs w:val="24"/>
        </w:rPr>
        <w:t>d</w:t>
      </w:r>
      <w:r>
        <w:rPr>
          <w:rFonts w:ascii="Bookman Old Style" w:hAnsi="Bookman Old Style"/>
          <w:sz w:val="24"/>
          <w:szCs w:val="24"/>
        </w:rPr>
        <w:t xml:space="preserve"> responsibility. We can build these walls and gates today when we:</w:t>
      </w:r>
    </w:p>
    <w:p w14:paraId="0E4FACE6" w14:textId="77777777" w:rsidR="00E02ABF" w:rsidRPr="00C82D42" w:rsidRDefault="00E02ABF" w:rsidP="00C82D42">
      <w:pPr>
        <w:pStyle w:val="ListParagraph"/>
        <w:numPr>
          <w:ilvl w:val="0"/>
          <w:numId w:val="3"/>
        </w:numPr>
        <w:jc w:val="both"/>
        <w:rPr>
          <w:rFonts w:ascii="Bookman Old Style" w:hAnsi="Bookman Old Style"/>
          <w:sz w:val="24"/>
          <w:szCs w:val="24"/>
        </w:rPr>
      </w:pPr>
      <w:r w:rsidRPr="00C82D42">
        <w:rPr>
          <w:rFonts w:ascii="Bookman Old Style" w:hAnsi="Bookman Old Style"/>
          <w:sz w:val="24"/>
          <w:szCs w:val="24"/>
        </w:rPr>
        <w:t>Support families</w:t>
      </w:r>
    </w:p>
    <w:p w14:paraId="21209185" w14:textId="77777777" w:rsidR="00E02ABF" w:rsidRPr="00C82D42" w:rsidRDefault="00E02ABF" w:rsidP="00C82D42">
      <w:pPr>
        <w:pStyle w:val="ListParagraph"/>
        <w:numPr>
          <w:ilvl w:val="0"/>
          <w:numId w:val="3"/>
        </w:numPr>
        <w:jc w:val="both"/>
        <w:rPr>
          <w:rFonts w:ascii="Bookman Old Style" w:hAnsi="Bookman Old Style"/>
          <w:sz w:val="24"/>
          <w:szCs w:val="24"/>
        </w:rPr>
      </w:pPr>
      <w:r w:rsidRPr="00C82D42">
        <w:rPr>
          <w:rFonts w:ascii="Bookman Old Style" w:hAnsi="Bookman Old Style"/>
          <w:sz w:val="24"/>
          <w:szCs w:val="24"/>
        </w:rPr>
        <w:t>Create positive places for young people</w:t>
      </w:r>
    </w:p>
    <w:p w14:paraId="111DB497" w14:textId="77777777" w:rsidR="00E02ABF" w:rsidRPr="00C82D42" w:rsidRDefault="00E02ABF" w:rsidP="00C82D42">
      <w:pPr>
        <w:pStyle w:val="ListParagraph"/>
        <w:numPr>
          <w:ilvl w:val="0"/>
          <w:numId w:val="3"/>
        </w:numPr>
        <w:jc w:val="both"/>
        <w:rPr>
          <w:rFonts w:ascii="Bookman Old Style" w:hAnsi="Bookman Old Style"/>
          <w:sz w:val="24"/>
          <w:szCs w:val="24"/>
        </w:rPr>
      </w:pPr>
      <w:r w:rsidRPr="00C82D42">
        <w:rPr>
          <w:rFonts w:ascii="Bookman Old Style" w:hAnsi="Bookman Old Style"/>
          <w:sz w:val="24"/>
          <w:szCs w:val="24"/>
        </w:rPr>
        <w:t>Work together across communities and organisations</w:t>
      </w:r>
    </w:p>
    <w:p w14:paraId="139DED04" w14:textId="77777777" w:rsidR="00E02ABF" w:rsidRPr="00C82D42" w:rsidRDefault="00E02ABF" w:rsidP="00C82D42">
      <w:pPr>
        <w:pStyle w:val="ListParagraph"/>
        <w:numPr>
          <w:ilvl w:val="0"/>
          <w:numId w:val="3"/>
        </w:numPr>
        <w:jc w:val="both"/>
        <w:rPr>
          <w:rFonts w:ascii="Bookman Old Style" w:hAnsi="Bookman Old Style"/>
          <w:sz w:val="24"/>
          <w:szCs w:val="24"/>
        </w:rPr>
      </w:pPr>
      <w:r w:rsidRPr="00C82D42">
        <w:rPr>
          <w:rFonts w:ascii="Bookman Old Style" w:hAnsi="Bookman Old Style"/>
          <w:sz w:val="24"/>
          <w:szCs w:val="24"/>
        </w:rPr>
        <w:t>Challenge the idea that violence is ‘’normal’’</w:t>
      </w:r>
    </w:p>
    <w:p w14:paraId="6DBB4DB1" w14:textId="77777777" w:rsidR="00E02ABF" w:rsidRDefault="00E02ABF" w:rsidP="006A6AD0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No one individual or organisation can do this alone.</w:t>
      </w:r>
    </w:p>
    <w:p w14:paraId="05CE972B" w14:textId="45120FC5" w:rsidR="00E02ABF" w:rsidRDefault="00E02ABF" w:rsidP="006A6AD0">
      <w:pPr>
        <w:jc w:val="both"/>
        <w:rPr>
          <w:rFonts w:ascii="Bookman Old Style" w:hAnsi="Bookman Old Style"/>
          <w:b/>
          <w:bCs/>
          <w:sz w:val="24"/>
          <w:szCs w:val="24"/>
          <w:u w:val="single"/>
        </w:rPr>
      </w:pPr>
      <w:r w:rsidRPr="00E02ABF">
        <w:rPr>
          <w:rFonts w:ascii="Bookman Old Style" w:hAnsi="Bookman Old Style"/>
          <w:b/>
          <w:bCs/>
          <w:sz w:val="24"/>
          <w:szCs w:val="24"/>
          <w:u w:val="single"/>
        </w:rPr>
        <w:t xml:space="preserve">Hope lies ahead   </w:t>
      </w:r>
    </w:p>
    <w:p w14:paraId="02D368DD" w14:textId="356FF1D8" w:rsidR="00E02ABF" w:rsidRDefault="00E02ABF" w:rsidP="006A6AD0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Violence </w:t>
      </w:r>
      <w:r w:rsidR="00C82D42">
        <w:rPr>
          <w:rFonts w:ascii="Bookman Old Style" w:hAnsi="Bookman Old Style"/>
          <w:sz w:val="24"/>
          <w:szCs w:val="24"/>
        </w:rPr>
        <w:t>exists now, but violence does not have the final word because</w:t>
      </w:r>
      <w:r w:rsidR="009A1C3B">
        <w:rPr>
          <w:rFonts w:ascii="Bookman Old Style" w:hAnsi="Bookman Old Style"/>
          <w:sz w:val="24"/>
          <w:szCs w:val="24"/>
        </w:rPr>
        <w:t>:</w:t>
      </w:r>
    </w:p>
    <w:p w14:paraId="61EC3EA5" w14:textId="57E740EF" w:rsidR="00C82D42" w:rsidRPr="00C82D42" w:rsidRDefault="00C82D42" w:rsidP="00C82D42">
      <w:pPr>
        <w:pStyle w:val="ListParagraph"/>
        <w:numPr>
          <w:ilvl w:val="0"/>
          <w:numId w:val="2"/>
        </w:numPr>
        <w:jc w:val="both"/>
        <w:rPr>
          <w:rFonts w:ascii="Bookman Old Style" w:hAnsi="Bookman Old Style"/>
          <w:sz w:val="24"/>
          <w:szCs w:val="24"/>
        </w:rPr>
      </w:pPr>
      <w:r w:rsidRPr="00C82D42">
        <w:rPr>
          <w:rFonts w:ascii="Bookman Old Style" w:hAnsi="Bookman Old Style"/>
          <w:sz w:val="24"/>
          <w:szCs w:val="24"/>
        </w:rPr>
        <w:t>Hope is not passive</w:t>
      </w:r>
    </w:p>
    <w:p w14:paraId="3767E4D2" w14:textId="52CE81EC" w:rsidR="00C82D42" w:rsidRPr="00C82D42" w:rsidRDefault="00C82D42" w:rsidP="00C82D42">
      <w:pPr>
        <w:pStyle w:val="ListParagraph"/>
        <w:numPr>
          <w:ilvl w:val="0"/>
          <w:numId w:val="2"/>
        </w:numPr>
        <w:jc w:val="both"/>
        <w:rPr>
          <w:rFonts w:ascii="Bookman Old Style" w:hAnsi="Bookman Old Style"/>
          <w:sz w:val="24"/>
          <w:szCs w:val="24"/>
        </w:rPr>
      </w:pPr>
      <w:r w:rsidRPr="00C82D42">
        <w:rPr>
          <w:rFonts w:ascii="Bookman Old Style" w:hAnsi="Bookman Old Style"/>
          <w:sz w:val="24"/>
          <w:szCs w:val="24"/>
        </w:rPr>
        <w:t>Hope is active</w:t>
      </w:r>
    </w:p>
    <w:p w14:paraId="5D702EB8" w14:textId="45BFE4E2" w:rsidR="00C82D42" w:rsidRPr="00C82D42" w:rsidRDefault="00C82D42" w:rsidP="00C82D42">
      <w:pPr>
        <w:pStyle w:val="ListParagraph"/>
        <w:numPr>
          <w:ilvl w:val="0"/>
          <w:numId w:val="2"/>
        </w:numPr>
        <w:jc w:val="both"/>
        <w:rPr>
          <w:rFonts w:ascii="Bookman Old Style" w:hAnsi="Bookman Old Style"/>
          <w:sz w:val="24"/>
          <w:szCs w:val="24"/>
        </w:rPr>
      </w:pPr>
      <w:r w:rsidRPr="00C82D42">
        <w:rPr>
          <w:rFonts w:ascii="Bookman Old Style" w:hAnsi="Bookman Old Style"/>
          <w:sz w:val="24"/>
          <w:szCs w:val="24"/>
        </w:rPr>
        <w:t>Hope is partnership</w:t>
      </w:r>
    </w:p>
    <w:p w14:paraId="77C41207" w14:textId="6912F409" w:rsidR="00C82D42" w:rsidRPr="00C82D42" w:rsidRDefault="00C82D42" w:rsidP="00C82D42">
      <w:pPr>
        <w:pStyle w:val="ListParagraph"/>
        <w:numPr>
          <w:ilvl w:val="0"/>
          <w:numId w:val="2"/>
        </w:numPr>
        <w:jc w:val="both"/>
        <w:rPr>
          <w:rFonts w:ascii="Bookman Old Style" w:hAnsi="Bookman Old Style"/>
          <w:sz w:val="24"/>
          <w:szCs w:val="24"/>
        </w:rPr>
      </w:pPr>
      <w:r w:rsidRPr="00C82D42">
        <w:rPr>
          <w:rFonts w:ascii="Bookman Old Style" w:hAnsi="Bookman Old Style"/>
          <w:sz w:val="24"/>
          <w:szCs w:val="24"/>
        </w:rPr>
        <w:t>Hope is choosing to believe that tomorrow can be different, and working together make it so.</w:t>
      </w:r>
    </w:p>
    <w:p w14:paraId="4800ADAA" w14:textId="7F696BFA" w:rsidR="00C82D42" w:rsidRDefault="00C82D42" w:rsidP="006A6AD0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lastRenderedPageBreak/>
        <w:t>So</w:t>
      </w:r>
      <w:r>
        <w:rPr>
          <w:rFonts w:ascii="Bookman Old Style" w:hAnsi="Bookman Old Style"/>
          <w:sz w:val="24"/>
          <w:szCs w:val="24"/>
        </w:rPr>
        <w:t xml:space="preserve"> today, I call on all of us</w:t>
      </w:r>
      <w:r w:rsidR="000430FF">
        <w:rPr>
          <w:rFonts w:ascii="Bookman Old Style" w:hAnsi="Bookman Old Style"/>
          <w:sz w:val="24"/>
          <w:szCs w:val="24"/>
        </w:rPr>
        <w:t xml:space="preserve"> to</w:t>
      </w:r>
      <w:r>
        <w:rPr>
          <w:rFonts w:ascii="Bookman Old Style" w:hAnsi="Bookman Old Style"/>
          <w:sz w:val="24"/>
          <w:szCs w:val="24"/>
        </w:rPr>
        <w:t>:</w:t>
      </w:r>
    </w:p>
    <w:p w14:paraId="22229CA4" w14:textId="4C0C4DAD" w:rsidR="00C82D42" w:rsidRPr="00C82D42" w:rsidRDefault="00C82D42" w:rsidP="00C82D42">
      <w:pPr>
        <w:pStyle w:val="ListParagraph"/>
        <w:numPr>
          <w:ilvl w:val="0"/>
          <w:numId w:val="1"/>
        </w:numPr>
        <w:jc w:val="both"/>
        <w:rPr>
          <w:rFonts w:ascii="Bookman Old Style" w:hAnsi="Bookman Old Style"/>
          <w:sz w:val="24"/>
          <w:szCs w:val="24"/>
        </w:rPr>
      </w:pPr>
      <w:r w:rsidRPr="00C82D42">
        <w:rPr>
          <w:rFonts w:ascii="Bookman Old Style" w:hAnsi="Bookman Old Style"/>
          <w:sz w:val="24"/>
          <w:szCs w:val="24"/>
        </w:rPr>
        <w:t>Stand together for our young people</w:t>
      </w:r>
    </w:p>
    <w:p w14:paraId="33756B96" w14:textId="3A7EBAAD" w:rsidR="00C82D42" w:rsidRPr="00C82D42" w:rsidRDefault="00C82D42" w:rsidP="00C82D42">
      <w:pPr>
        <w:pStyle w:val="ListParagraph"/>
        <w:numPr>
          <w:ilvl w:val="0"/>
          <w:numId w:val="1"/>
        </w:numPr>
        <w:jc w:val="both"/>
        <w:rPr>
          <w:rFonts w:ascii="Bookman Old Style" w:hAnsi="Bookman Old Style"/>
          <w:sz w:val="24"/>
          <w:szCs w:val="24"/>
        </w:rPr>
      </w:pPr>
      <w:r w:rsidRPr="00C82D42">
        <w:rPr>
          <w:rFonts w:ascii="Bookman Old Style" w:hAnsi="Bookman Old Style"/>
          <w:sz w:val="24"/>
          <w:szCs w:val="24"/>
        </w:rPr>
        <w:t>Stand together against violence</w:t>
      </w:r>
    </w:p>
    <w:p w14:paraId="76EED6EF" w14:textId="4F0D0DF9" w:rsidR="00C82D42" w:rsidRPr="00C82D42" w:rsidRDefault="00C82D42" w:rsidP="00C82D42">
      <w:pPr>
        <w:pStyle w:val="ListParagraph"/>
        <w:numPr>
          <w:ilvl w:val="0"/>
          <w:numId w:val="1"/>
        </w:numPr>
        <w:jc w:val="both"/>
        <w:rPr>
          <w:rFonts w:ascii="Bookman Old Style" w:hAnsi="Bookman Old Style"/>
          <w:sz w:val="24"/>
          <w:szCs w:val="24"/>
        </w:rPr>
      </w:pPr>
      <w:r w:rsidRPr="00C82D42">
        <w:rPr>
          <w:rFonts w:ascii="Bookman Old Style" w:hAnsi="Bookman Old Style"/>
          <w:sz w:val="24"/>
          <w:szCs w:val="24"/>
        </w:rPr>
        <w:t>Stand together in faith, prayer, and action</w:t>
      </w:r>
    </w:p>
    <w:p w14:paraId="57E3CF92" w14:textId="49C67D93" w:rsidR="00C82D42" w:rsidRDefault="00C82D42" w:rsidP="006A6AD0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Let us build communities, where every child grows up safe, stable, and free from fear.</w:t>
      </w:r>
    </w:p>
    <w:p w14:paraId="6DD16C0F" w14:textId="77777777" w:rsidR="00C82D42" w:rsidRDefault="00C82D42" w:rsidP="006A6AD0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May God strengthen our resolve, guide our steps, and unite our hearts as we work for a better today and a better tomorrow. </w:t>
      </w:r>
    </w:p>
    <w:p w14:paraId="5CFB8D32" w14:textId="6AD8C34B" w:rsidR="00C82D42" w:rsidRDefault="00C82D42" w:rsidP="006A6AD0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Let us stand together. And let us stand for life  </w:t>
      </w:r>
    </w:p>
    <w:p w14:paraId="05F54DB6" w14:textId="77777777" w:rsidR="001448FA" w:rsidRDefault="001448FA" w:rsidP="006A6AD0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God bless you all. </w:t>
      </w:r>
    </w:p>
    <w:p w14:paraId="794E4DD1" w14:textId="35BB7005" w:rsidR="00C82D42" w:rsidRPr="00C82D42" w:rsidRDefault="001448FA" w:rsidP="006A6AD0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Lenford (Chairman-Synergy Network)</w:t>
      </w:r>
    </w:p>
    <w:p w14:paraId="3C9CE4F3" w14:textId="64DFBC8D" w:rsidR="006A6AD0" w:rsidRPr="006A6AD0" w:rsidRDefault="006A6AD0" w:rsidP="006A6AD0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</w:t>
      </w:r>
    </w:p>
    <w:sectPr w:rsidR="006A6AD0" w:rsidRPr="006A6A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36A86"/>
    <w:multiLevelType w:val="hybridMultilevel"/>
    <w:tmpl w:val="EEAE53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43D72"/>
    <w:multiLevelType w:val="hybridMultilevel"/>
    <w:tmpl w:val="187A7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1D3D56"/>
    <w:multiLevelType w:val="hybridMultilevel"/>
    <w:tmpl w:val="82C2AB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191747">
    <w:abstractNumId w:val="2"/>
  </w:num>
  <w:num w:numId="2" w16cid:durableId="91512848">
    <w:abstractNumId w:val="1"/>
  </w:num>
  <w:num w:numId="3" w16cid:durableId="1913810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AD0"/>
    <w:rsid w:val="000430FF"/>
    <w:rsid w:val="001175DC"/>
    <w:rsid w:val="001448FA"/>
    <w:rsid w:val="0023238E"/>
    <w:rsid w:val="00265B27"/>
    <w:rsid w:val="004561FC"/>
    <w:rsid w:val="00517505"/>
    <w:rsid w:val="006151A2"/>
    <w:rsid w:val="006A6AD0"/>
    <w:rsid w:val="009228FC"/>
    <w:rsid w:val="009A1C3B"/>
    <w:rsid w:val="009D6156"/>
    <w:rsid w:val="00A10324"/>
    <w:rsid w:val="00A56ED1"/>
    <w:rsid w:val="00A81BBF"/>
    <w:rsid w:val="00B45E06"/>
    <w:rsid w:val="00BB1C44"/>
    <w:rsid w:val="00C82D42"/>
    <w:rsid w:val="00E02ABF"/>
    <w:rsid w:val="00EB087B"/>
    <w:rsid w:val="00F20B2B"/>
    <w:rsid w:val="00FA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AAC55"/>
  <w15:chartTrackingRefBased/>
  <w15:docId w15:val="{0446A075-0F72-4270-A5E0-680D0D19F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6A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6A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6A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6A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6A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6A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6A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6A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6A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6A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6A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6A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6A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6A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6A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6A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6A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6A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6A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6A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6A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6A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6A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6A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6A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6A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A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A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6A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1913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 Rowe</dc:creator>
  <cp:keywords/>
  <dc:description/>
  <cp:lastModifiedBy>Joshua Dogbey</cp:lastModifiedBy>
  <cp:revision>2</cp:revision>
  <dcterms:created xsi:type="dcterms:W3CDTF">2026-03-24T11:54:00Z</dcterms:created>
  <dcterms:modified xsi:type="dcterms:W3CDTF">2026-03-24T11:54:00Z</dcterms:modified>
</cp:coreProperties>
</file>